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5B6" w:rsidRDefault="009E11C2">
      <w:proofErr w:type="spellStart"/>
      <w:r>
        <w:t>Supplememtary</w:t>
      </w:r>
      <w:proofErr w:type="spellEnd"/>
      <w:r>
        <w:t xml:space="preserve"> material</w:t>
      </w:r>
    </w:p>
    <w:p w:rsidR="009E11C2" w:rsidRDefault="009E11C2" w:rsidP="009E11C2">
      <w:pPr>
        <w:pStyle w:val="NormalWeb"/>
        <w:numPr>
          <w:ilvl w:val="0"/>
          <w:numId w:val="1"/>
        </w:numPr>
      </w:pPr>
      <w:r>
        <w:rPr>
          <w:rStyle w:val="Strong"/>
        </w:rPr>
        <w:t>Supplementary Data S1:</w:t>
      </w:r>
      <w:r>
        <w:t xml:space="preserve"> Complete genomic </w:t>
      </w:r>
      <w:r w:rsidR="000650E6">
        <w:t xml:space="preserve">FASTA </w:t>
      </w:r>
      <w:r>
        <w:t>sequence of ScWRKY5 (</w:t>
      </w:r>
      <w:proofErr w:type="spellStart"/>
      <w:r>
        <w:t>GenBank</w:t>
      </w:r>
      <w:proofErr w:type="spellEnd"/>
      <w:r>
        <w:t xml:space="preserve"> Accession: MT003230.1, 945 bp)</w:t>
      </w:r>
    </w:p>
    <w:p w:rsidR="009E11C2" w:rsidRPr="009E11C2" w:rsidRDefault="009E11C2" w:rsidP="009E11C2">
      <w:pPr>
        <w:pStyle w:val="NormalWeb"/>
        <w:numPr>
          <w:ilvl w:val="0"/>
          <w:numId w:val="1"/>
        </w:numPr>
      </w:pPr>
      <w:r w:rsidRPr="009E11C2">
        <w:t>CCGGTCGTCGTCAAACCATACCTGTGAAGTTCTCTTTATATCATGAAGCCTAAATATGGAGGACAGTCTGTTTCTCCAGAAACATGTAGATGGGCAAAGCAAAATGCGATAATCAAACCTGTCTTGAAGGTCTTCACTGTTGCAAGCATACATAAAAGACAATAATATGCTACTTTTTCTTTTACCCTAAGAGACCTGAACAGGTGCAACCATGCATGTCACGTTGCATACATGTTGCCATGTTGGTTGAGTTCAAAAGTCCAAAACACGGTTATTGGAGTAAAGTGTAGATTTAAAATTCTGGAAGCAAGCATGCACCACCAACTCCAGGTCAAGGTTCTCTGTGCATATATGAGCTACAGGCTGTGCTTGTCTGCAGCACTAGACAAGGAGAATAAAACTCATCATCTCCACTTCACACCAGCCAAGGCTCAGCGTTAATTGCTGGGAATCCATTGGGAGCTCTGCAATCGCAAGGTAATTTGCTGTCGCCAACGCACATCCTTGTTGAGAGGCCATATCGATCAGTTTGAAGACGTTGCAAGAGGTCAGCCATCATGGCTAAGAGGGATGACTACATGGACAGCTCTCGCGGCTGCTCTAATGGAACCCCTAAAAGGTTGCTGCAGGATTGTAGCAGTTATGCCCAGGCGCATGCTAAGAAGAAAGTTCGCATTAGCACAAGAACTGAGTACACATACGCACCGTATCATGATGGCTACCAGTGGAGAAAATATGGACAAAAGATGATCCGGGGCAATACCTACCCAAGGTGCTACTATAGGTGCACATACCATCAGGATCATGGCTGCCCAGCGACCAAGCATGTGGAGCAAACCAATTCCCAGGATCCGCCATTGTTCCGGGTAATCTACACAAATGAGCACACATGTTGCAGCACCCATGTCTCAGATTACATGGCTCCATCTATACACATCCAGCAGATCGCCGATGCTTCTTTGAGGAAGGTAGAGGTGGAAATACCTAGCCTGATCCACTGTTTTGATGGCCACGGATTGATAAAAGAAGAGAATGATGCAATCATCTCCTCCTTGCTCACGGCCGTCGGTGGTTGTGATGTTGCAACATCAGATGGCGGGCATGCAGCCGTTCAAGAGGAAACACCTGCTCGTATGTCCAGAGGCAGCAATGCGGCTAGTCCTTCGATTTCACCTGTACTGTTACCGGCATCCGATAACCTGAAAACGGACTTCATGGAGCAACTGGAGCCCCAATGGTTCGAGCCTTTGGATTTGGGTTGGTTCATAGAATAAGCAGACTGGTTGATCTATCATCTATTACTAAACAGTAAACACATCCATAACCATCCTGCGGCGTTTAGGACATGCACTGCCAGAA</w:t>
      </w:r>
    </w:p>
    <w:p w:rsidR="009E11C2" w:rsidRDefault="009E11C2" w:rsidP="009E11C2">
      <w:pPr>
        <w:pStyle w:val="NormalWeb"/>
        <w:ind w:left="720"/>
      </w:pPr>
    </w:p>
    <w:p w:rsidR="009E11C2" w:rsidRDefault="009E11C2" w:rsidP="009E11C2">
      <w:pPr>
        <w:pStyle w:val="NormalWeb"/>
        <w:numPr>
          <w:ilvl w:val="0"/>
          <w:numId w:val="1"/>
        </w:numPr>
      </w:pPr>
      <w:r>
        <w:rPr>
          <w:rStyle w:val="Strong"/>
        </w:rPr>
        <w:t>Supplementary Data S2:</w:t>
      </w:r>
      <w:r>
        <w:t xml:space="preserve"> </w:t>
      </w:r>
      <w:r w:rsidR="000650E6">
        <w:t xml:space="preserve">FASTA </w:t>
      </w:r>
      <w:r>
        <w:t>Coding sequence (CDS) of ScWRKY5 (</w:t>
      </w:r>
      <w:proofErr w:type="spellStart"/>
      <w:r>
        <w:t>GenBank</w:t>
      </w:r>
      <w:proofErr w:type="spellEnd"/>
      <w:r>
        <w:t xml:space="preserve"> Accession: MT003230.1, 945 </w:t>
      </w:r>
      <w:proofErr w:type="spellStart"/>
      <w:r>
        <w:t>bp</w:t>
      </w:r>
      <w:proofErr w:type="spellEnd"/>
      <w:r>
        <w:t>)</w:t>
      </w:r>
    </w:p>
    <w:p w:rsidR="009E11C2" w:rsidRDefault="009E11C2" w:rsidP="009E11C2">
      <w:pPr>
        <w:pStyle w:val="ListParagraph"/>
      </w:pPr>
    </w:p>
    <w:p w:rsidR="009E11C2" w:rsidRDefault="009E11C2" w:rsidP="009E11C2">
      <w:pPr>
        <w:rPr>
          <w:rFonts w:ascii="Times New Roman" w:hAnsi="Times New Roman" w:cs="Times New Roman"/>
          <w:sz w:val="24"/>
          <w:szCs w:val="24"/>
        </w:rPr>
      </w:pPr>
      <w:r w:rsidRPr="00AE3540">
        <w:rPr>
          <w:rFonts w:ascii="Times New Roman" w:hAnsi="Times New Roman" w:cs="Times New Roman"/>
          <w:sz w:val="24"/>
          <w:szCs w:val="24"/>
          <w:highlight w:val="yellow"/>
        </w:rPr>
        <w:t>ATGGCTAAGAGGGATGACTACATGGACAGCTCTCGCGGCTGCTCTAATGGAACCCCTAAAAGGTTGCTGCAGGATTGTAGCAGTTATGCCCAGGCGCATGCTAAGAAGAAAGTTCGCATTAGCACAAGAACTGAGTACACATACGCACCGTATCATGATGGCTACCAGTGGAGAAAATATGGACAAAAGATGATCCGGGGCAATACCTACCCAAGGTGCTACTATAGGTGCACATACCATCAGGATCATGGCTGCCCAGCGACCAAGCATGTGGAGCAAACCAATTCCCAGGATCCGCCATTGTTCCGGGTAATCTACACAAATGAGCACACATGTTGCAGCACCCATGTCTCAGATTACATGGCTCCATCTATACACATCCAGCAGATCGCCGAT</w:t>
      </w:r>
      <w:r w:rsidRPr="00AE3540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GCTTCTTTGAGGAAGGTAGAGGTGGAAATACCTAGCCTGATCCACTGTTTTGATGGCCACGGATTGATAAAAGAAGAGAATGATGCAATCATCTCCTCCTTGCTCACGGCCGTCGGTGGTTGTGATGTTGCAACATCAGATGGCGGGCATGCAGCCGTTCAAGAGGAAACACCTGCTCGTATGTCCAGAGGCAGCAATGCGGCTAGTCCTTCGATTTCACCTGTACTGTTACCGGCATCCGATAACCTGAAAACGGACTTCATGGAGCAACTGGAGCCCCAATGGTTCGAGCCTTTGGATTTGGGTTGGTTCATAGAATAA</w:t>
      </w:r>
    </w:p>
    <w:p w:rsidR="009E11C2" w:rsidRPr="00EF0C25" w:rsidRDefault="009E11C2" w:rsidP="009E11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data </w:t>
      </w:r>
      <w:proofErr w:type="gramStart"/>
      <w:r>
        <w:rPr>
          <w:rFonts w:ascii="Times New Roman" w:hAnsi="Times New Roman" w:cs="Times New Roman"/>
          <w:sz w:val="24"/>
          <w:szCs w:val="24"/>
        </w:rPr>
        <w:t>S3 ;Protein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sequence: </w:t>
      </w:r>
    </w:p>
    <w:p w:rsidR="009E11C2" w:rsidRDefault="009E11C2" w:rsidP="009E11C2">
      <w:pPr>
        <w:rPr>
          <w:rFonts w:ascii="Times New Roman" w:hAnsi="Times New Roman" w:cs="Times New Roman"/>
          <w:sz w:val="24"/>
          <w:szCs w:val="24"/>
        </w:rPr>
      </w:pPr>
      <w:r w:rsidRPr="006E6BE8">
        <w:rPr>
          <w:rFonts w:ascii="Times New Roman" w:hAnsi="Times New Roman" w:cs="Times New Roman"/>
          <w:sz w:val="24"/>
          <w:szCs w:val="24"/>
        </w:rPr>
        <w:t>MAKRDDYMDSSRGCSNGTPKRLLQDCSSYAQAHAKKKVRISTRTEYTYAPYHDGYQWRKYGQKMIRGNTYPRCYYRCTYHQDHGCPATKHVEQTNSQ DPPLFRVIYTNEHTCCSTHVSDYMAPSIHIQQIADASLRKVEVEIPSLIHCFDGHGLIKEENDAIISSLLTAVGGCDVATSDGGHAAVQEETPARMSRGSNAASPSISPVLLPASDNLKTDFMEQLEPQWFEPLDLGWFIE</w:t>
      </w:r>
    </w:p>
    <w:p w:rsidR="00CF7E9E" w:rsidRPr="00CF7E9E" w:rsidRDefault="00CF7E9E" w:rsidP="00CF7E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7E9E">
        <w:rPr>
          <w:rFonts w:ascii="Times New Roman" w:eastAsia="Times New Roman" w:hAnsi="Times New Roman" w:cs="Times New Roman"/>
          <w:b/>
          <w:bCs/>
          <w:sz w:val="24"/>
          <w:szCs w:val="24"/>
        </w:rPr>
        <w:t>Supplementary Data S4</w:t>
      </w:r>
    </w:p>
    <w:p w:rsidR="00CF7E9E" w:rsidRPr="00C21A15" w:rsidRDefault="00CF7E9E" w:rsidP="00CF7E9E">
      <w:pPr>
        <w:pStyle w:val="PlainText"/>
        <w:rPr>
          <w:rFonts w:ascii="Courier New" w:hAnsi="Courier New" w:cs="Courier New"/>
        </w:rPr>
      </w:pPr>
      <w:r w:rsidRPr="00C21A15">
        <w:rPr>
          <w:rFonts w:ascii="Courier New" w:hAnsi="Courier New" w:cs="Courier New"/>
        </w:rPr>
        <w:t>Predicted mRNA Secondary Structure of ScWRKY5 Coding Sequence</w:t>
      </w:r>
    </w:p>
    <w:p w:rsidR="00CF7E9E" w:rsidRPr="00C21A15" w:rsidRDefault="00CF7E9E" w:rsidP="00CF7E9E">
      <w:pPr>
        <w:pStyle w:val="PlainText"/>
        <w:rPr>
          <w:rFonts w:ascii="Courier New" w:hAnsi="Courier New" w:cs="Courier New"/>
        </w:rPr>
      </w:pPr>
    </w:p>
    <w:p w:rsidR="00CF7E9E" w:rsidRPr="00C21A15" w:rsidRDefault="00CF7E9E" w:rsidP="00CF7E9E">
      <w:pPr>
        <w:pStyle w:val="PlainText"/>
        <w:rPr>
          <w:rFonts w:ascii="Courier New" w:hAnsi="Courier New" w:cs="Courier New"/>
        </w:rPr>
      </w:pPr>
      <w:r w:rsidRPr="00C21A15">
        <w:rPr>
          <w:rFonts w:ascii="Courier New" w:hAnsi="Courier New" w:cs="Courier New"/>
        </w:rPr>
        <w:t>Sequence:</w:t>
      </w:r>
    </w:p>
    <w:p w:rsidR="00CF7E9E" w:rsidRPr="00CF7E9E" w:rsidRDefault="00CF7E9E" w:rsidP="00CF7E9E">
      <w:pPr>
        <w:pStyle w:val="PlainText"/>
        <w:rPr>
          <w:rFonts w:ascii="Courier New" w:hAnsi="Courier New" w:cs="Courier New"/>
        </w:rPr>
      </w:pPr>
      <w:r w:rsidRPr="00C21A15">
        <w:rPr>
          <w:rFonts w:ascii="Courier New" w:hAnsi="Courier New" w:cs="Courier New"/>
        </w:rPr>
        <w:t>ATGGCTAAGAGGGATGACTACATGGACAGCTCTCGCGGCTGCTCTAATGGAACCCCTAAAAGGTTGCTGCAGGATTGTAGCAGTTATGCCCAGGCGCATGCTAAGAAGAAAGTTCGCATTAGCACAAGAACTGAGTACACATACGCACCGTATCATGATGGCTACCAGTGGAGAAAATATGGACAAAAGATGATCCGGGGCAATACCTACCCAAGGTGCTACTATAGGTGCACATACCATCAGGATCATGGCTGCCCAGCGACCAAGCATGTGGAGCAAACCAATTCCCAGGATCCGCCATTGTTCCGGGTAATCTACACAAATGAGCACACATGTTGCAGCACCCATGTCTCAGATTACATGGCTCCATCTATACACATCCAGCAGATCGCCGATGCTTCTTTGAGGAAGGTAGAGGTGGAAATACCTAGCCTGATCCACTGTTTTGATGGCCACGGATTGATAAAAGAAGAGAATGATGCAATCATCTCCTCCTTGCTCACGGCCGTCGGTGGTTGTGATGTTGCAACATCAGATGGCGGGCATGCAGCCGTTCAAGAGGAAACACCTGCTCGTATGTCCAGAGGCAGCAATGCGGCTAGTCCTTCGATTTCACCTGTACTGTTACCGGCATCCGATAACCTGAAAACGGACTTCATGGAGCAACTGGAGCCCCAATGGTTCGAGCCTTTGGATTTGGGTTGGTTCATAGAATAA</w:t>
      </w:r>
    </w:p>
    <w:p w:rsidR="00CF7E9E" w:rsidRPr="00CF7E9E" w:rsidRDefault="00CF7E9E" w:rsidP="00CF7E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E9E">
        <w:rPr>
          <w:rFonts w:ascii="Times New Roman" w:eastAsia="Times New Roman" w:hAnsi="Times New Roman" w:cs="Times New Roman"/>
          <w:b/>
          <w:bCs/>
          <w:sz w:val="24"/>
          <w:szCs w:val="24"/>
        </w:rPr>
        <w:t>Sequence</w:t>
      </w:r>
      <w:proofErr w:type="gramStart"/>
      <w:r w:rsidRPr="00CF7E9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Pr="00CF7E9E">
        <w:rPr>
          <w:rFonts w:ascii="Times New Roman" w:eastAsia="Times New Roman" w:hAnsi="Times New Roman" w:cs="Times New Roman"/>
          <w:sz w:val="24"/>
          <w:szCs w:val="24"/>
        </w:rPr>
        <w:br/>
      </w:r>
      <w:r w:rsidRPr="00CF7E9E">
        <w:rPr>
          <w:rFonts w:ascii="Courier New" w:eastAsia="Times New Roman" w:hAnsi="Courier New" w:cs="Courier New"/>
          <w:sz w:val="20"/>
        </w:rPr>
        <w:t>ATGGCT...TAA</w:t>
      </w:r>
    </w:p>
    <w:p w:rsidR="00CF7E9E" w:rsidRPr="00CF7E9E" w:rsidRDefault="00CF7E9E" w:rsidP="00CF7E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E9E">
        <w:rPr>
          <w:rFonts w:ascii="Times New Roman" w:eastAsia="Times New Roman" w:hAnsi="Times New Roman" w:cs="Times New Roman"/>
          <w:b/>
          <w:bCs/>
          <w:sz w:val="24"/>
          <w:szCs w:val="24"/>
        </w:rPr>
        <w:t>MFE:</w:t>
      </w:r>
      <w:r w:rsidRPr="00CF7E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F7E9E">
        <w:rPr>
          <w:rFonts w:ascii="Courier New" w:eastAsia="Times New Roman" w:hAnsi="Courier New" w:cs="Courier New"/>
          <w:sz w:val="20"/>
        </w:rPr>
        <w:t>-412.70 kcal/mol</w:t>
      </w:r>
      <w:proofErr w:type="gramEnd"/>
    </w:p>
    <w:p w:rsidR="00CF7E9E" w:rsidRDefault="00CF7E9E" w:rsidP="00CF7E9E">
      <w:pPr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</w:rPr>
      </w:pPr>
      <w:r w:rsidRPr="00CF7E9E">
        <w:rPr>
          <w:rFonts w:ascii="Times New Roman" w:eastAsia="Times New Roman" w:hAnsi="Times New Roman" w:cs="Times New Roman"/>
          <w:b/>
          <w:bCs/>
          <w:sz w:val="24"/>
          <w:szCs w:val="24"/>
        </w:rPr>
        <w:t>Dot-Bracket Notation</w:t>
      </w:r>
      <w:proofErr w:type="gramStart"/>
      <w:r w:rsidRPr="00CF7E9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Pr="00CF7E9E">
        <w:rPr>
          <w:rFonts w:ascii="Times New Roman" w:eastAsia="Times New Roman" w:hAnsi="Times New Roman" w:cs="Times New Roman"/>
          <w:sz w:val="24"/>
          <w:szCs w:val="24"/>
        </w:rPr>
        <w:br/>
      </w:r>
      <w:r w:rsidRPr="00CF7E9E">
        <w:rPr>
          <w:rFonts w:ascii="Courier New" w:eastAsia="Times New Roman" w:hAnsi="Courier New" w:cs="Courier New"/>
          <w:sz w:val="20"/>
        </w:rPr>
        <w:t>(((((((....))))))....(((((..((...))..)))...)))</w:t>
      </w:r>
    </w:p>
    <w:p w:rsidR="00F66598" w:rsidRDefault="00F66598" w:rsidP="00F66598">
      <w:pPr>
        <w:pStyle w:val="NormalWeb"/>
      </w:pPr>
      <w:r>
        <w:rPr>
          <w:rStyle w:val="Strong"/>
        </w:rPr>
        <w:t>Supplementary Data S5</w:t>
      </w:r>
      <w:proofErr w:type="gramStart"/>
      <w:r>
        <w:rPr>
          <w:rStyle w:val="Strong"/>
        </w:rPr>
        <w:t>:</w:t>
      </w:r>
      <w:proofErr w:type="gramEnd"/>
      <w:r>
        <w:br/>
      </w:r>
      <w:r>
        <w:rPr>
          <w:rStyle w:val="Strong"/>
        </w:rPr>
        <w:t>In-</w:t>
      </w:r>
      <w:proofErr w:type="spellStart"/>
      <w:r>
        <w:rPr>
          <w:rStyle w:val="Strong"/>
        </w:rPr>
        <w:t>silico</w:t>
      </w:r>
      <w:proofErr w:type="spellEnd"/>
      <w:r>
        <w:rPr>
          <w:rStyle w:val="Strong"/>
        </w:rPr>
        <w:t xml:space="preserve"> Optimized mRNA Sequence of ScWRKY5</w:t>
      </w:r>
    </w:p>
    <w:p w:rsidR="00F66598" w:rsidRDefault="00F66598" w:rsidP="00F66598">
      <w:pPr>
        <w:pStyle w:val="NormalWeb"/>
      </w:pPr>
      <w:r>
        <w:t xml:space="preserve">The following sequence represents the predicted mRNA transcript of </w:t>
      </w:r>
      <w:r>
        <w:rPr>
          <w:rStyle w:val="Emphasis"/>
        </w:rPr>
        <w:t>ScWRKY5</w:t>
      </w:r>
      <w:r>
        <w:t xml:space="preserve"> after </w:t>
      </w:r>
      <w:proofErr w:type="spellStart"/>
      <w:r>
        <w:t>codon</w:t>
      </w:r>
      <w:proofErr w:type="spellEnd"/>
      <w:r>
        <w:t xml:space="preserve"> optimization for </w:t>
      </w:r>
      <w:proofErr w:type="spellStart"/>
      <w:r>
        <w:t>dicot</w:t>
      </w:r>
      <w:proofErr w:type="spellEnd"/>
      <w:r>
        <w:t xml:space="preserve"> (tomato) expression, generated using the </w:t>
      </w:r>
      <w:proofErr w:type="spellStart"/>
      <w:r>
        <w:t>Biomodel</w:t>
      </w:r>
      <w:proofErr w:type="spellEnd"/>
      <w:r>
        <w:t xml:space="preserve"> Transcription and Translation Tool (</w:t>
      </w:r>
      <w:hyperlink r:id="rId5" w:tgtFrame="_new" w:history="1">
        <w:r>
          <w:rPr>
            <w:rStyle w:val="Hyperlink"/>
          </w:rPr>
          <w:t>https://biomodel.uah.es/en/lab/cybertory/analysis/trans.htm</w:t>
        </w:r>
      </w:hyperlink>
      <w:r>
        <w:t>).</w:t>
      </w:r>
    </w:p>
    <w:p w:rsidR="00F66598" w:rsidRPr="006E6BE8" w:rsidRDefault="00F66598" w:rsidP="00F66598">
      <w:pPr>
        <w:rPr>
          <w:rFonts w:ascii="Times New Roman" w:hAnsi="Times New Roman" w:cs="Times New Roman"/>
          <w:sz w:val="24"/>
          <w:szCs w:val="24"/>
        </w:rPr>
      </w:pPr>
      <w:r w:rsidRPr="006E6BE8">
        <w:rPr>
          <w:rFonts w:ascii="Times New Roman" w:hAnsi="Times New Roman" w:cs="Times New Roman"/>
          <w:sz w:val="24"/>
          <w:szCs w:val="24"/>
        </w:rPr>
        <w:lastRenderedPageBreak/>
        <w:t>CCGGUCGUCGUCAAACCAUACGUGUGAAGUUCUCUUUAUAUCAUGAAGCCUAAAUAUGGAGGACAGUCUGUUUCUCCAGAAACAUGUAGAUGGGCAAAUCAUUUGCGAUAAUCAAACCUGUCUUGAAGGUCUU CACUGUUGCAAGCAUACAUAUUUAUGUUAUUAUUUAAGUGAUUUAUUACUUAGUGAGUUCCUCUUAUAAAGUUGGUUCUGGUCCAGUUGUACGUACAUGUGUGACGUGUUGUACAUGUGGUAACCAUCU CAUUUUCAGUUUUGUGCCAAUAAUCCAUUUCAUUAACUACUAAAUUUCUUGCUUUCGUACUGUAAACUUGUCUAAAGAGGUCUGAAGUCCACGUUGCUGUACAGUGUAACAACGGUACAUAACCUC AUUUUAAUUCAGUUUGUGCCAAUAAUCCAUUUCAUUAACUACUAAAUUUCUUGCUUUCGUACUGUAAACUUGUCUAAAGAGGUCUGAAGUCCACGUUGCUGUACAGUGUAACAACGGUACAUAACCUC CCAUGCAUACAGGAAGAGGUCCUUGCCCUUUGUGUGGUGCUUCCUUUGAAGUAGGUUUUUGUGGCUACAUAGCUUUCUUUUGUGUUCUUAUUCCUUGUAGUCGAAUCGGUCUUGUAGACGGGUAGCA GUGAGUCUCACUUCUCACCAAAAACGAGCUCGGGAUACGGUCGUAGUUCUUAUGUAUAAUGUGUCCAGUAUCUCGGUCCUCGUCGAUCGUCUGUGAAAGAGUAAGGAUCACGUAACGUACUGUGGAA GACACUCUUCAGCUCUUCUUUUGCGACUCUUCUUCGGAGUGUGGUGGAUGAGUAGUGAAUAGUUGUUAAGUACAGAAACUGUAGGUUAAUCUCCUUUGCUUUUGGCUAGAUUGCUAUGUGUGUAUUAU UUAGGAGUCAGCCGUACCCAAUACACUAAUAGUGCUCAUAAAUGUCGGAUUGCUAUGCGUAAUAGCUCCGUAUGUCUAGCCUGCCCAUAAACUCCCUAAAGGUAACGACGUCCUAUGAUUACUUU GUAGUAAUCACACGUGUAUAUAGAGGUCGAAGUUGAUGAAGUAGUGAAUUAC</w:t>
      </w:r>
    </w:p>
    <w:p w:rsidR="007740C2" w:rsidRPr="003F162C" w:rsidRDefault="007740C2" w:rsidP="007740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Supplementary Table S1</w:t>
      </w:r>
      <w:r w:rsidRPr="00912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In-</w:t>
      </w:r>
      <w:proofErr w:type="spellStart"/>
      <w:r w:rsidRPr="0091278E">
        <w:rPr>
          <w:rFonts w:ascii="Times New Roman" w:eastAsia="Times New Roman" w:hAnsi="Times New Roman" w:cs="Times New Roman"/>
          <w:b/>
          <w:bCs/>
          <w:sz w:val="24"/>
          <w:szCs w:val="24"/>
        </w:rPr>
        <w:t>silico</w:t>
      </w:r>
      <w:proofErr w:type="spellEnd"/>
      <w:r w:rsidRPr="00912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Off-Target Analysis Summary for the Optimized </w:t>
      </w:r>
      <w:r w:rsidRPr="009127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ScWRKY5</w:t>
      </w:r>
      <w:r w:rsidRPr="00912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Coding Sequence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7740C2" w:rsidRPr="003F162C" w:rsidTr="00D3083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740C2" w:rsidRPr="0091278E" w:rsidRDefault="007740C2" w:rsidP="007740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73"/>
        <w:gridCol w:w="1557"/>
        <w:gridCol w:w="2210"/>
        <w:gridCol w:w="2036"/>
        <w:gridCol w:w="1994"/>
      </w:tblGrid>
      <w:tr w:rsidR="007740C2" w:rsidRPr="003F162C" w:rsidTr="00D3083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Tool/Database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Target Type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Host Database/Genome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Parameters Used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Result Summary</w:t>
            </w:r>
          </w:p>
        </w:tc>
      </w:tr>
      <w:tr w:rsidR="007740C2" w:rsidRPr="003F162C" w:rsidTr="00D308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psRNATarget</w:t>
            </w:r>
            <w:proofErr w:type="spellEnd"/>
            <w:r w:rsidRPr="0091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(2023)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Plant </w:t>
            </w:r>
            <w:proofErr w:type="spellStart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>miRNA</w:t>
            </w:r>
            <w:proofErr w:type="spellEnd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target prediction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27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Solanum</w:t>
            </w:r>
            <w:proofErr w:type="spellEnd"/>
            <w:r w:rsidRPr="009127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27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lycopersicum</w:t>
            </w:r>
            <w:proofErr w:type="spellEnd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>miRBase</w:t>
            </w:r>
            <w:proofErr w:type="spellEnd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v22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expectation: 3.0; Seed region: 2–13 </w:t>
            </w:r>
            <w:proofErr w:type="spellStart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>nt</w:t>
            </w:r>
            <w:proofErr w:type="spellEnd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>; UPE cutoff: 25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significant </w:t>
            </w:r>
            <w:proofErr w:type="spellStart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>miRNA</w:t>
            </w:r>
            <w:proofErr w:type="spellEnd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binding sites identified within </w:t>
            </w:r>
            <w:r w:rsidRPr="009127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ScWRKY5</w:t>
            </w:r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CDS.</w:t>
            </w:r>
          </w:p>
        </w:tc>
      </w:tr>
      <w:tr w:rsidR="007740C2" w:rsidRPr="003F162C" w:rsidTr="00D308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CRISPOR (v5.01)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CRISPR-Cas9 </w:t>
            </w:r>
            <w:proofErr w:type="spellStart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>sgRNA</w:t>
            </w:r>
            <w:proofErr w:type="spellEnd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seed </w:t>
            </w:r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region homology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27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Solanum</w:t>
            </w:r>
            <w:proofErr w:type="spellEnd"/>
            <w:r w:rsidRPr="009127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278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lycopersicum</w:t>
            </w:r>
            <w:proofErr w:type="spellEnd"/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SL4.0 </w:t>
            </w:r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genome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PAM: NGG; Max mismatches: 4; Off-</w:t>
            </w:r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target threshold score ≥ 50</w:t>
            </w:r>
          </w:p>
        </w:tc>
        <w:tc>
          <w:tcPr>
            <w:tcW w:w="0" w:type="auto"/>
            <w:vAlign w:val="center"/>
            <w:hideMark/>
          </w:tcPr>
          <w:p w:rsidR="007740C2" w:rsidRPr="003F162C" w:rsidRDefault="007740C2" w:rsidP="00D3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No high-confidence off-</w:t>
            </w:r>
            <w:r w:rsidRPr="003F16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target seed region matches found.</w:t>
            </w:r>
          </w:p>
        </w:tc>
      </w:tr>
    </w:tbl>
    <w:p w:rsidR="00F66598" w:rsidRPr="00CF7E9E" w:rsidRDefault="00F66598" w:rsidP="00CF7E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7E9E" w:rsidRPr="006E6BE8" w:rsidRDefault="00CF7E9E" w:rsidP="009E11C2">
      <w:pPr>
        <w:rPr>
          <w:rFonts w:ascii="Times New Roman" w:hAnsi="Times New Roman" w:cs="Times New Roman"/>
          <w:sz w:val="24"/>
          <w:szCs w:val="24"/>
        </w:rPr>
      </w:pPr>
    </w:p>
    <w:p w:rsidR="009E11C2" w:rsidRDefault="009E11C2" w:rsidP="009E11C2">
      <w:pPr>
        <w:pStyle w:val="NormalWeb"/>
        <w:ind w:left="720"/>
      </w:pPr>
    </w:p>
    <w:p w:rsidR="009E11C2" w:rsidRDefault="009E11C2"/>
    <w:sectPr w:rsidR="009E11C2" w:rsidSect="00C41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3F05"/>
    <w:multiLevelType w:val="multilevel"/>
    <w:tmpl w:val="EC841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483BF4"/>
    <w:multiLevelType w:val="multilevel"/>
    <w:tmpl w:val="9AB83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11C2"/>
    <w:rsid w:val="000650E6"/>
    <w:rsid w:val="000D149C"/>
    <w:rsid w:val="004101E5"/>
    <w:rsid w:val="007740C2"/>
    <w:rsid w:val="009E11C2"/>
    <w:rsid w:val="00C415B6"/>
    <w:rsid w:val="00CB0DC9"/>
    <w:rsid w:val="00CF7E9E"/>
    <w:rsid w:val="00F6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B6"/>
  </w:style>
  <w:style w:type="paragraph" w:styleId="Heading2">
    <w:name w:val="heading 2"/>
    <w:basedOn w:val="Normal"/>
    <w:link w:val="Heading2Char"/>
    <w:uiPriority w:val="9"/>
    <w:qFormat/>
    <w:rsid w:val="00CF7E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1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E11C2"/>
    <w:rPr>
      <w:b/>
      <w:bCs/>
    </w:rPr>
  </w:style>
  <w:style w:type="paragraph" w:styleId="ListParagraph">
    <w:name w:val="List Paragraph"/>
    <w:basedOn w:val="Normal"/>
    <w:uiPriority w:val="34"/>
    <w:qFormat/>
    <w:rsid w:val="009E11C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F7E9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CF7E9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7E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7E9E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CF7E9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F7E9E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CF7E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F7E9E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3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38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592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omodel.uah.es/en/lab/cybertory/analysis/tran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Ambreen Ilyas</dc:creator>
  <cp:lastModifiedBy>Ambreen Ilyas</cp:lastModifiedBy>
  <cp:revision>3</cp:revision>
  <dcterms:created xsi:type="dcterms:W3CDTF">2025-06-25T08:22:00Z</dcterms:created>
  <dcterms:modified xsi:type="dcterms:W3CDTF">2025-07-05T11:16:00Z</dcterms:modified>
</cp:coreProperties>
</file>